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204ECF"/>
    <w:p w:rsidR="00AC7DE3" w:rsidRDefault="00AC7DE3" w:rsidP="00AC7DE3">
      <w:pPr>
        <w:jc w:val="center"/>
      </w:pPr>
    </w:p>
    <w:p w:rsidR="00AC7DE3" w:rsidRDefault="00812ED9" w:rsidP="00AC7DE3">
      <w:pPr>
        <w:jc w:val="center"/>
      </w:pPr>
      <w:r>
        <w:rPr>
          <w:b/>
        </w:rPr>
        <w:t>Инфраструктура поддержки малого и среднего предпринимательства.</w:t>
      </w:r>
    </w:p>
    <w:p w:rsidR="00AC7DE3" w:rsidRPr="00AC7DE3" w:rsidRDefault="00AC7DE3" w:rsidP="00AC7DE3">
      <w:pPr>
        <w:jc w:val="both"/>
      </w:pPr>
    </w:p>
    <w:p w:rsidR="00AC7DE3" w:rsidRDefault="00D07B7A" w:rsidP="00AC7DE3">
      <w:pPr>
        <w:jc w:val="both"/>
        <w:rPr>
          <w:b/>
        </w:rPr>
      </w:pPr>
      <w:r w:rsidRPr="00D07B7A">
        <w:rPr>
          <w:b/>
        </w:rPr>
        <w:t>Тужинский фонд поддержки малого предпринимательства</w:t>
      </w:r>
      <w:r w:rsidR="00812ED9">
        <w:rPr>
          <w:b/>
        </w:rPr>
        <w:t>, основан в 2007 году</w:t>
      </w:r>
      <w:r>
        <w:rPr>
          <w:b/>
        </w:rPr>
        <w:t>.</w:t>
      </w:r>
    </w:p>
    <w:p w:rsidR="00D07B7A" w:rsidRDefault="00D07B7A" w:rsidP="00AC7DE3">
      <w:pPr>
        <w:jc w:val="both"/>
        <w:rPr>
          <w:b/>
        </w:rPr>
      </w:pPr>
    </w:p>
    <w:p w:rsidR="00D07B7A" w:rsidRDefault="00D07B7A" w:rsidP="00AC7DE3">
      <w:pPr>
        <w:jc w:val="both"/>
      </w:pPr>
      <w:r w:rsidRPr="00812ED9">
        <w:rPr>
          <w:b/>
        </w:rPr>
        <w:t>Специализация деятельности фонда</w:t>
      </w:r>
      <w:r>
        <w:t>:</w:t>
      </w:r>
    </w:p>
    <w:p w:rsidR="00D07B7A" w:rsidRDefault="00D07B7A" w:rsidP="00AC7DE3">
      <w:pPr>
        <w:jc w:val="both"/>
      </w:pPr>
      <w:r w:rsidRPr="00D07B7A">
        <w:rPr>
          <w:u w:val="single"/>
        </w:rPr>
        <w:t>Финансовая поддержка СМП</w:t>
      </w:r>
      <w:r>
        <w:t xml:space="preserve"> (предоставление </w:t>
      </w:r>
      <w:proofErr w:type="spellStart"/>
      <w:r>
        <w:t>микрозаймов</w:t>
      </w:r>
      <w:proofErr w:type="spellEnd"/>
      <w:r>
        <w:t xml:space="preserve"> через КОФПМСП).</w:t>
      </w:r>
    </w:p>
    <w:p w:rsidR="00D07B7A" w:rsidRDefault="00D07B7A" w:rsidP="00AC7DE3">
      <w:pPr>
        <w:jc w:val="both"/>
      </w:pPr>
      <w:r w:rsidRPr="00D07B7A">
        <w:rPr>
          <w:u w:val="single"/>
        </w:rPr>
        <w:t>Сопровождение бизнеса</w:t>
      </w:r>
      <w:r>
        <w:t xml:space="preserve"> (составление ТЭО, бизнес-планов).</w:t>
      </w:r>
    </w:p>
    <w:p w:rsidR="00D07B7A" w:rsidRDefault="00D07B7A" w:rsidP="00AC7DE3">
      <w:pPr>
        <w:jc w:val="both"/>
      </w:pPr>
      <w:r w:rsidRPr="00D07B7A">
        <w:rPr>
          <w:u w:val="single"/>
        </w:rPr>
        <w:t>Бухгалтерское сопровождение</w:t>
      </w:r>
      <w:r>
        <w:t xml:space="preserve"> (консультации по вопросам бухгалтерского учета).</w:t>
      </w:r>
    </w:p>
    <w:p w:rsidR="00D07B7A" w:rsidRDefault="00D07B7A" w:rsidP="00AC7DE3">
      <w:pPr>
        <w:jc w:val="both"/>
      </w:pPr>
      <w:r w:rsidRPr="00D07B7A">
        <w:rPr>
          <w:u w:val="single"/>
        </w:rPr>
        <w:t>Налоговое сопровождение</w:t>
      </w:r>
      <w:r>
        <w:t xml:space="preserve"> (консультации по вопросам налогообложения, услуги по заполнению форм налоговой отчетности, подготовка налоговой отчетности по данным заявителя и отправка налоговой отчетности по ТКС).</w:t>
      </w:r>
    </w:p>
    <w:p w:rsidR="00D07B7A" w:rsidRDefault="00D07B7A" w:rsidP="00AC7DE3">
      <w:pPr>
        <w:jc w:val="both"/>
      </w:pPr>
      <w:r w:rsidRPr="00D07B7A">
        <w:rPr>
          <w:u w:val="single"/>
        </w:rPr>
        <w:t>Предоставление площадей</w:t>
      </w:r>
      <w:r>
        <w:t xml:space="preserve"> в </w:t>
      </w:r>
      <w:proofErr w:type="spellStart"/>
      <w:proofErr w:type="gramStart"/>
      <w:r>
        <w:t>бизнес-инкубаторе</w:t>
      </w:r>
      <w:proofErr w:type="spellEnd"/>
      <w:proofErr w:type="gramEnd"/>
      <w:r>
        <w:t xml:space="preserve"> начинающим предпринимателям.</w:t>
      </w:r>
    </w:p>
    <w:p w:rsidR="00D07B7A" w:rsidRDefault="00D07B7A" w:rsidP="00AC7DE3">
      <w:pPr>
        <w:jc w:val="both"/>
      </w:pPr>
      <w:r w:rsidRPr="00D07B7A">
        <w:rPr>
          <w:u w:val="single"/>
        </w:rPr>
        <w:t>Офисные услуги</w:t>
      </w:r>
      <w:r>
        <w:t xml:space="preserve"> (набор текста, печать документов, ксерокопирование).</w:t>
      </w:r>
    </w:p>
    <w:p w:rsidR="00D07B7A" w:rsidRDefault="00D07B7A" w:rsidP="00AC7DE3">
      <w:pPr>
        <w:jc w:val="both"/>
      </w:pPr>
    </w:p>
    <w:p w:rsidR="00D07B7A" w:rsidRDefault="00D07B7A" w:rsidP="00AC7DE3">
      <w:pPr>
        <w:jc w:val="both"/>
      </w:pPr>
      <w:r w:rsidRPr="00812ED9">
        <w:rPr>
          <w:b/>
        </w:rPr>
        <w:t>Руководитель</w:t>
      </w:r>
      <w:r>
        <w:t>:</w:t>
      </w:r>
    </w:p>
    <w:p w:rsidR="00D07B7A" w:rsidRDefault="00D07B7A" w:rsidP="00AC7DE3">
      <w:pPr>
        <w:jc w:val="both"/>
      </w:pPr>
      <w:r>
        <w:t>Мышкина Марина Павловна, директор</w:t>
      </w:r>
    </w:p>
    <w:p w:rsidR="00D07B7A" w:rsidRDefault="00D07B7A" w:rsidP="00AC7DE3">
      <w:pPr>
        <w:jc w:val="both"/>
      </w:pPr>
      <w:r>
        <w:t>Телефон: (873340) 2-20-99.</w:t>
      </w:r>
    </w:p>
    <w:p w:rsidR="00D07B7A" w:rsidRDefault="00BE4E3B" w:rsidP="00AC7DE3">
      <w:pPr>
        <w:jc w:val="both"/>
      </w:pPr>
      <w:r w:rsidRPr="00812ED9">
        <w:rPr>
          <w:b/>
        </w:rPr>
        <w:t>Контактная информация</w:t>
      </w:r>
      <w:r>
        <w:t>:</w:t>
      </w:r>
    </w:p>
    <w:p w:rsidR="00BE4E3B" w:rsidRPr="00750B5E" w:rsidRDefault="00BE4E3B" w:rsidP="00AC7DE3">
      <w:pPr>
        <w:jc w:val="both"/>
      </w:pPr>
      <w:r w:rsidRPr="00750B5E">
        <w:t>Адрес: Кировская область, пгт</w:t>
      </w:r>
      <w:proofErr w:type="gramStart"/>
      <w:r w:rsidRPr="00750B5E">
        <w:t xml:space="preserve"> Т</w:t>
      </w:r>
      <w:proofErr w:type="gramEnd"/>
      <w:r w:rsidRPr="00750B5E">
        <w:t>ужа, ул. Горького, д. 16.</w:t>
      </w:r>
    </w:p>
    <w:p w:rsidR="00BE4E3B" w:rsidRDefault="00BE4E3B" w:rsidP="00AC7DE3">
      <w:pPr>
        <w:jc w:val="both"/>
      </w:pPr>
      <w:r>
        <w:t>Телефон: (83340) 2-20-99</w:t>
      </w:r>
    </w:p>
    <w:p w:rsidR="00BE4E3B" w:rsidRDefault="00BE4E3B" w:rsidP="00AC7DE3">
      <w:pPr>
        <w:jc w:val="both"/>
        <w:rPr>
          <w:lang w:val="en-US"/>
        </w:rPr>
      </w:pPr>
      <w:r>
        <w:rPr>
          <w:lang w:val="en-US"/>
        </w:rPr>
        <w:t>E</w:t>
      </w:r>
      <w:r w:rsidRPr="00BE4E3B">
        <w:rPr>
          <w:lang w:val="en-US"/>
        </w:rPr>
        <w:t>-</w:t>
      </w:r>
      <w:r>
        <w:rPr>
          <w:lang w:val="en-US"/>
        </w:rPr>
        <w:t>mail</w:t>
      </w:r>
      <w:r w:rsidRPr="00BE4E3B">
        <w:rPr>
          <w:lang w:val="en-US"/>
        </w:rPr>
        <w:t xml:space="preserve">: </w:t>
      </w:r>
      <w:hyperlink r:id="rId4" w:history="1">
        <w:r w:rsidRPr="006E67D9">
          <w:rPr>
            <w:rStyle w:val="a3"/>
            <w:lang w:val="en-US"/>
          </w:rPr>
          <w:t>fond.tuzha@yandex.ru</w:t>
        </w:r>
      </w:hyperlink>
    </w:p>
    <w:p w:rsidR="00BE4E3B" w:rsidRPr="00BE4E3B" w:rsidRDefault="00BE4E3B" w:rsidP="00AC7DE3">
      <w:pPr>
        <w:jc w:val="both"/>
        <w:rPr>
          <w:lang w:val="en-US"/>
        </w:rPr>
      </w:pPr>
    </w:p>
    <w:sectPr w:rsidR="00BE4E3B" w:rsidRPr="00BE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AC7DE3"/>
    <w:rsid w:val="00204ECF"/>
    <w:rsid w:val="002B22C7"/>
    <w:rsid w:val="004647B1"/>
    <w:rsid w:val="00750B5E"/>
    <w:rsid w:val="00812ED9"/>
    <w:rsid w:val="00AC7DE3"/>
    <w:rsid w:val="00BE4E3B"/>
    <w:rsid w:val="00D07B7A"/>
    <w:rsid w:val="00DA2849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C7DE3"/>
    <w:rPr>
      <w:color w:val="0000FF"/>
      <w:u w:val="single"/>
    </w:rPr>
  </w:style>
  <w:style w:type="character" w:styleId="a4">
    <w:name w:val="FollowedHyperlink"/>
    <w:basedOn w:val="a0"/>
    <w:rsid w:val="00AC7DE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.tuz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микрокредитовании субъектов малого бизнеса</vt:lpstr>
    </vt:vector>
  </TitlesOfParts>
  <Company>Home</Company>
  <LinksUpToDate>false</LinksUpToDate>
  <CharactersWithSpaces>982</CharactersWithSpaces>
  <SharedDoc>false</SharedDoc>
  <HLinks>
    <vt:vector size="6" baseType="variant">
      <vt:variant>
        <vt:i4>1441906</vt:i4>
      </vt:variant>
      <vt:variant>
        <vt:i4>0</vt:i4>
      </vt:variant>
      <vt:variant>
        <vt:i4>0</vt:i4>
      </vt:variant>
      <vt:variant>
        <vt:i4>5</vt:i4>
      </vt:variant>
      <vt:variant>
        <vt:lpwstr>mailto:fond.tuzha@yandex.ru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микрокредитовании субъектов малого бизнеса</dc:title>
  <dc:subject/>
  <dc:creator>Пользователь</dc:creator>
  <cp:keywords/>
  <dc:description/>
  <cp:lastModifiedBy>Админ</cp:lastModifiedBy>
  <cp:revision>2</cp:revision>
  <dcterms:created xsi:type="dcterms:W3CDTF">2016-06-21T08:13:00Z</dcterms:created>
  <dcterms:modified xsi:type="dcterms:W3CDTF">2016-06-21T08:13:00Z</dcterms:modified>
</cp:coreProperties>
</file>